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A6" w:rsidRPr="00843371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843371" w:rsidRPr="00843371">
        <w:rPr>
          <w:rFonts w:asciiTheme="minorEastAsia" w:hAnsiTheme="minorEastAsia" w:hint="eastAsia"/>
          <w:sz w:val="28"/>
          <w:szCs w:val="32"/>
        </w:rPr>
        <w:t>一种基于</w:t>
      </w:r>
      <w:proofErr w:type="gramStart"/>
      <w:r w:rsidR="00843371" w:rsidRPr="00843371">
        <w:rPr>
          <w:rFonts w:asciiTheme="minorEastAsia" w:hAnsiTheme="minorEastAsia" w:hint="eastAsia"/>
          <w:sz w:val="28"/>
          <w:szCs w:val="32"/>
        </w:rPr>
        <w:t>云计算</w:t>
      </w:r>
      <w:proofErr w:type="gramEnd"/>
      <w:r w:rsidR="00843371" w:rsidRPr="00843371">
        <w:rPr>
          <w:rFonts w:asciiTheme="minorEastAsia" w:hAnsiTheme="minorEastAsia" w:hint="eastAsia"/>
          <w:sz w:val="28"/>
          <w:szCs w:val="32"/>
        </w:rPr>
        <w:t>路径规划的新能源车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843371" w:rsidRPr="00843371">
        <w:rPr>
          <w:rFonts w:asciiTheme="minorEastAsia" w:hAnsiTheme="minorEastAsia" w:hint="eastAsia"/>
          <w:sz w:val="28"/>
          <w:szCs w:val="32"/>
        </w:rPr>
        <w:t>安徽机电职业技术学院</w:t>
      </w:r>
    </w:p>
    <w:p w:rsidR="00B218D8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B218D8" w:rsidRDefault="00843371" w:rsidP="00B218D8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843371">
        <w:rPr>
          <w:rFonts w:asciiTheme="minorEastAsia" w:hAnsiTheme="minorEastAsia" w:hint="eastAsia"/>
          <w:sz w:val="28"/>
          <w:szCs w:val="32"/>
        </w:rPr>
        <w:t>一种基于</w:t>
      </w:r>
      <w:proofErr w:type="gramStart"/>
      <w:r w:rsidRPr="00843371">
        <w:rPr>
          <w:rFonts w:asciiTheme="minorEastAsia" w:hAnsiTheme="minorEastAsia" w:hint="eastAsia"/>
          <w:sz w:val="28"/>
          <w:szCs w:val="32"/>
        </w:rPr>
        <w:t>云计算</w:t>
      </w:r>
      <w:proofErr w:type="gramEnd"/>
      <w:r w:rsidRPr="00843371">
        <w:rPr>
          <w:rFonts w:asciiTheme="minorEastAsia" w:hAnsiTheme="minorEastAsia" w:hint="eastAsia"/>
          <w:sz w:val="28"/>
          <w:szCs w:val="32"/>
        </w:rPr>
        <w:t>路径规划的新能源车，车本体是油电混合动力车，包括仪表盘数据监控模块，街景数据获取模块，GPS定位模块，终端节点模块，服务器群组模块，转向与制动模块，嵌入服务器群组处理器自适应目标函数优化遗传算法模块。</w:t>
      </w:r>
    </w:p>
    <w:p w:rsidR="00B218D8" w:rsidRDefault="00843371" w:rsidP="00B218D8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843371">
        <w:rPr>
          <w:rFonts w:asciiTheme="minorEastAsia" w:hAnsiTheme="minorEastAsia" w:hint="eastAsia"/>
          <w:sz w:val="28"/>
          <w:szCs w:val="32"/>
        </w:rPr>
        <w:t>所述的自适应目标函数优化遗传算法，输入是所有终端节点上传来的除油耗数据以外的有效输入数据；所述的有效数据为串联的16位时刻数据，48位字符数据和16位经纬度</w:t>
      </w:r>
      <w:r w:rsidR="00B218D8">
        <w:rPr>
          <w:rFonts w:asciiTheme="minorEastAsia" w:hAnsiTheme="minorEastAsia" w:hint="eastAsia"/>
          <w:sz w:val="28"/>
          <w:szCs w:val="32"/>
        </w:rPr>
        <w:t>定位数据；所述的自适应目标函数优化遗传算法的优化目标为油耗最小。</w:t>
      </w:r>
    </w:p>
    <w:p w:rsidR="00DB382C" w:rsidRPr="001A4356" w:rsidRDefault="00843371" w:rsidP="00B218D8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843371">
        <w:rPr>
          <w:rFonts w:asciiTheme="minorEastAsia" w:hAnsiTheme="minorEastAsia" w:hint="eastAsia"/>
          <w:sz w:val="28"/>
          <w:szCs w:val="32"/>
        </w:rPr>
        <w:t>当汽车在行驶时，由所述的终端节点模块实时控制车本体的转向，变速与动力切换，极大改善了汽车的能耗，提高了能源利用率，不仅具有较高的经济效益，还能产生较高的环境效益。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转让底价（万元）：</w:t>
      </w:r>
      <w:r w:rsidR="00843371">
        <w:rPr>
          <w:rFonts w:asciiTheme="minorEastAsia" w:hAnsiTheme="minorEastAsia" w:hint="eastAsia"/>
          <w:sz w:val="28"/>
          <w:szCs w:val="32"/>
        </w:rPr>
        <w:t>10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项目图片：（如有）</w:t>
      </w:r>
      <w:r w:rsidR="002932B2">
        <w:rPr>
          <w:rFonts w:asciiTheme="minorEastAsia" w:hAnsiTheme="minorEastAsia" w:hint="eastAsia"/>
          <w:sz w:val="28"/>
          <w:szCs w:val="32"/>
        </w:rPr>
        <w:t>无</w:t>
      </w:r>
    </w:p>
    <w:p w:rsidR="00DB382C" w:rsidRPr="00A601B0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78C" w:rsidRDefault="0044678C" w:rsidP="00FF5C24">
      <w:r>
        <w:separator/>
      </w:r>
    </w:p>
  </w:endnote>
  <w:endnote w:type="continuationSeparator" w:id="0">
    <w:p w:rsidR="0044678C" w:rsidRDefault="0044678C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78C" w:rsidRDefault="0044678C" w:rsidP="00FF5C24">
      <w:r>
        <w:separator/>
      </w:r>
    </w:p>
  </w:footnote>
  <w:footnote w:type="continuationSeparator" w:id="0">
    <w:p w:rsidR="0044678C" w:rsidRDefault="0044678C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1A4356"/>
    <w:rsid w:val="002932B2"/>
    <w:rsid w:val="002F06A6"/>
    <w:rsid w:val="0044678C"/>
    <w:rsid w:val="00484A9C"/>
    <w:rsid w:val="004C22E0"/>
    <w:rsid w:val="00735CDF"/>
    <w:rsid w:val="00843371"/>
    <w:rsid w:val="009D61CA"/>
    <w:rsid w:val="009D75DB"/>
    <w:rsid w:val="00A601B0"/>
    <w:rsid w:val="00B218D8"/>
    <w:rsid w:val="00DB382C"/>
    <w:rsid w:val="00EF1403"/>
    <w:rsid w:val="00F53C47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377</Characters>
  <Application>Microsoft Office Word</Application>
  <DocSecurity>0</DocSecurity>
  <Lines>3</Lines>
  <Paragraphs>1</Paragraphs>
  <ScaleCrop>false</ScaleCrop>
  <Company>Lenovo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5</cp:revision>
  <dcterms:created xsi:type="dcterms:W3CDTF">2021-04-02T05:56:00Z</dcterms:created>
  <dcterms:modified xsi:type="dcterms:W3CDTF">2021-04-07T02:28:00Z</dcterms:modified>
</cp:coreProperties>
</file>