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成果名称：</w:t>
      </w:r>
      <w:r>
        <w:rPr>
          <w:rFonts w:hint="eastAsia" w:asciiTheme="minorEastAsia" w:hAnsiTheme="minorEastAsia"/>
          <w:sz w:val="28"/>
          <w:szCs w:val="32"/>
        </w:rPr>
        <w:t>一种表现出霍山石斛鲜花香味的香料组合物及应用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委托方名称：皖西学院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项目简介：</w:t>
      </w:r>
    </w:p>
    <w:p>
      <w:pPr>
        <w:ind w:firstLine="560" w:firstLineChars="200"/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本发明提供了一种表现出霍山石斛鲜花香味的香料组合物，属于石斛鲜花香味技术领域，其特征在于：所述香料组合物由β-石竹烯、罗勒烯、(E,E)- α-金合欢烯、3-辛酮、正己醇、(E)-香叶基丙酮、BETA-二氢紫罗兰酮、惕各酸乙酯、金合欢醇和邻苯二甲酸二乙酯混合配制而成。此香料组合物可广泛用于制备具有霍山石斛鲜花香味的皮肤外用物、纸制品等具有香气要求的物质。所述香味组合物和霍山石斛鲜花一致，其香味独特，无毒无害，性质稳定，长期密封储存后香味不变，适用于各种化妆品、护肤品等皮肤外用物，所用成分安全无刺激，同时也可以用于各种对香气有要求的产品上，如纸制品，应用范围广，市场前景广阔。</w:t>
      </w:r>
      <w:r>
        <w:rPr>
          <w:rFonts w:asciiTheme="minorEastAsia" w:hAnsiTheme="minorEastAsia"/>
          <w:sz w:val="28"/>
          <w:szCs w:val="32"/>
        </w:rPr>
        <w:t xml:space="preserve"> 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转让底价（万元）：5</w:t>
      </w:r>
      <w:r>
        <w:rPr>
          <w:rFonts w:asciiTheme="minorEastAsia" w:hAnsiTheme="minorEastAsia"/>
          <w:sz w:val="28"/>
          <w:szCs w:val="32"/>
        </w:rPr>
        <w:t xml:space="preserve"> 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项目图片：（如有）无</w:t>
      </w:r>
    </w:p>
    <w:p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交易机构：安徽联合技术产权交易所；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交易机构联系人：沈工  管工  0551-65909080 65909081；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地址：安徽创新馆3号馆1楼。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03"/>
    <w:rsid w:val="00012062"/>
    <w:rsid w:val="00024579"/>
    <w:rsid w:val="000505FD"/>
    <w:rsid w:val="001338D9"/>
    <w:rsid w:val="001A4356"/>
    <w:rsid w:val="002F06A6"/>
    <w:rsid w:val="00477D63"/>
    <w:rsid w:val="00484A9C"/>
    <w:rsid w:val="004C22E0"/>
    <w:rsid w:val="006149FC"/>
    <w:rsid w:val="00680207"/>
    <w:rsid w:val="00820675"/>
    <w:rsid w:val="00A65020"/>
    <w:rsid w:val="00DB382C"/>
    <w:rsid w:val="00E47537"/>
    <w:rsid w:val="00EF1403"/>
    <w:rsid w:val="00F53C47"/>
    <w:rsid w:val="00F93406"/>
    <w:rsid w:val="00FF5C24"/>
    <w:rsid w:val="4835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69</Words>
  <Characters>396</Characters>
  <Lines>3</Lines>
  <Paragraphs>1</Paragraphs>
  <TotalTime>1</TotalTime>
  <ScaleCrop>false</ScaleCrop>
  <LinksUpToDate>false</LinksUpToDate>
  <CharactersWithSpaces>464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2021-04-02T07:46:00Z</dcterms:created>
  <dc:creator>Administrator</dc:creator>
  <cp:lastModifiedBy>旅行的柠檬</cp:lastModifiedBy>
  <dcterms:modified xsi:type="dcterms:W3CDTF">2021-04-07T02:51:01Z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