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F06A6" w:rsidRPr="00C344B1" w:rsidRDefault="00FF5C24">
      <w:pPr>
        <w:rPr>
          <w:rFonts w:asciiTheme="minorEastAsia" w:hAnsiTheme="minorEastAsia"/>
          <w:sz w:val="28"/>
          <w:szCs w:val="32"/>
        </w:rPr>
      </w:pPr>
      <w:r>
        <w:rPr>
          <w:rFonts w:asciiTheme="minorEastAsia" w:hAnsiTheme="minorEastAsia"/>
          <w:sz w:val="28"/>
          <w:szCs w:val="32"/>
        </w:rPr>
        <w:t>成</w:t>
      </w:r>
      <w:r w:rsidR="00DB382C" w:rsidRPr="001A4356">
        <w:rPr>
          <w:rFonts w:asciiTheme="minorEastAsia" w:hAnsiTheme="minorEastAsia"/>
          <w:sz w:val="28"/>
          <w:szCs w:val="32"/>
        </w:rPr>
        <w:t>果名称：</w:t>
      </w:r>
      <w:r w:rsidR="00E0509C" w:rsidRPr="00E0509C">
        <w:rPr>
          <w:rFonts w:asciiTheme="minorEastAsia" w:hAnsiTheme="minorEastAsia" w:hint="eastAsia"/>
          <w:sz w:val="28"/>
          <w:szCs w:val="32"/>
        </w:rPr>
        <w:t>智能刹车预警系统</w:t>
      </w:r>
    </w:p>
    <w:p w:rsidR="00DB382C" w:rsidRPr="001A4356" w:rsidRDefault="00DB382C">
      <w:pPr>
        <w:rPr>
          <w:rFonts w:asciiTheme="minorEastAsia" w:hAnsiTheme="minorEastAsia"/>
          <w:sz w:val="28"/>
          <w:szCs w:val="32"/>
        </w:rPr>
      </w:pPr>
      <w:r w:rsidRPr="001A4356">
        <w:rPr>
          <w:rFonts w:asciiTheme="minorEastAsia" w:hAnsiTheme="minorEastAsia" w:hint="eastAsia"/>
          <w:sz w:val="28"/>
          <w:szCs w:val="32"/>
        </w:rPr>
        <w:t>委托方名称：</w:t>
      </w:r>
      <w:r w:rsidR="00C344B1" w:rsidRPr="00C344B1">
        <w:rPr>
          <w:rFonts w:asciiTheme="minorEastAsia" w:hAnsiTheme="minorEastAsia" w:hint="eastAsia"/>
          <w:sz w:val="28"/>
          <w:szCs w:val="32"/>
        </w:rPr>
        <w:t>合肥学院</w:t>
      </w:r>
    </w:p>
    <w:p w:rsidR="00832B17" w:rsidRDefault="00DB382C" w:rsidP="00C344B1">
      <w:pPr>
        <w:rPr>
          <w:rFonts w:asciiTheme="minorEastAsia" w:hAnsiTheme="minorEastAsia"/>
          <w:sz w:val="28"/>
          <w:szCs w:val="32"/>
        </w:rPr>
      </w:pPr>
      <w:r w:rsidRPr="001A4356">
        <w:rPr>
          <w:rFonts w:asciiTheme="minorEastAsia" w:hAnsiTheme="minorEastAsia" w:hint="eastAsia"/>
          <w:sz w:val="28"/>
          <w:szCs w:val="32"/>
        </w:rPr>
        <w:t>项目简介：</w:t>
      </w:r>
    </w:p>
    <w:p w:rsidR="00B53D5A" w:rsidRPr="00C344B1" w:rsidRDefault="00E0509C" w:rsidP="00F61EC7">
      <w:pPr>
        <w:ind w:firstLineChars="200" w:firstLine="560"/>
        <w:rPr>
          <w:rFonts w:asciiTheme="minorEastAsia" w:hAnsiTheme="minorEastAsia"/>
          <w:sz w:val="28"/>
          <w:szCs w:val="32"/>
        </w:rPr>
      </w:pPr>
      <w:r w:rsidRPr="00E0509C">
        <w:rPr>
          <w:rFonts w:asciiTheme="minorEastAsia" w:hAnsiTheme="minorEastAsia" w:hint="eastAsia"/>
          <w:sz w:val="28"/>
          <w:szCs w:val="32"/>
        </w:rPr>
        <w:t>智能刹车预警系统可以实现</w:t>
      </w:r>
      <w:r>
        <w:rPr>
          <w:rFonts w:asciiTheme="minorEastAsia" w:hAnsiTheme="minorEastAsia" w:hint="eastAsia"/>
          <w:sz w:val="28"/>
          <w:szCs w:val="32"/>
        </w:rPr>
        <w:t>“</w:t>
      </w:r>
      <w:r w:rsidRPr="00E0509C">
        <w:rPr>
          <w:rFonts w:asciiTheme="minorEastAsia" w:hAnsiTheme="minorEastAsia" w:hint="eastAsia"/>
          <w:sz w:val="28"/>
          <w:szCs w:val="32"/>
        </w:rPr>
        <w:t>三段</w:t>
      </w:r>
      <w:r>
        <w:rPr>
          <w:rFonts w:asciiTheme="minorEastAsia" w:hAnsiTheme="minorEastAsia" w:hint="eastAsia"/>
          <w:sz w:val="28"/>
          <w:szCs w:val="32"/>
        </w:rPr>
        <w:t>”</w:t>
      </w:r>
      <w:r w:rsidRPr="00E0509C">
        <w:rPr>
          <w:rFonts w:asciiTheme="minorEastAsia" w:hAnsiTheme="minorEastAsia" w:hint="eastAsia"/>
          <w:sz w:val="28"/>
          <w:szCs w:val="32"/>
        </w:rPr>
        <w:t>预警功能。该智能刹车预警系统从主动防御出发，弥补了当前社会汽车主动安全配置的不足，具有成本低</w:t>
      </w:r>
      <w:r>
        <w:rPr>
          <w:rFonts w:asciiTheme="minorEastAsia" w:hAnsiTheme="minorEastAsia" w:hint="eastAsia"/>
          <w:sz w:val="28"/>
          <w:szCs w:val="32"/>
        </w:rPr>
        <w:t>、</w:t>
      </w:r>
      <w:r w:rsidRPr="00E0509C">
        <w:rPr>
          <w:rFonts w:asciiTheme="minorEastAsia" w:hAnsiTheme="minorEastAsia" w:hint="eastAsia"/>
          <w:sz w:val="28"/>
          <w:szCs w:val="32"/>
        </w:rPr>
        <w:t>精度高</w:t>
      </w:r>
      <w:r>
        <w:rPr>
          <w:rFonts w:asciiTheme="minorEastAsia" w:hAnsiTheme="minorEastAsia" w:hint="eastAsia"/>
          <w:sz w:val="28"/>
          <w:szCs w:val="32"/>
        </w:rPr>
        <w:t>、</w:t>
      </w:r>
      <w:r w:rsidRPr="00E0509C">
        <w:rPr>
          <w:rFonts w:asciiTheme="minorEastAsia" w:hAnsiTheme="minorEastAsia" w:hint="eastAsia"/>
          <w:sz w:val="28"/>
          <w:szCs w:val="32"/>
        </w:rPr>
        <w:t>设置灵活</w:t>
      </w:r>
      <w:r>
        <w:rPr>
          <w:rFonts w:asciiTheme="minorEastAsia" w:hAnsiTheme="minorEastAsia" w:hint="eastAsia"/>
          <w:sz w:val="28"/>
          <w:szCs w:val="32"/>
        </w:rPr>
        <w:t>、</w:t>
      </w:r>
      <w:r w:rsidRPr="00E0509C">
        <w:rPr>
          <w:rFonts w:asciiTheme="minorEastAsia" w:hAnsiTheme="minorEastAsia" w:hint="eastAsia"/>
          <w:sz w:val="28"/>
          <w:szCs w:val="32"/>
        </w:rPr>
        <w:t>稳定性好等优点。目前在主动安全、无人驾驶和新能源汽车方面市场需求可观。</w:t>
      </w:r>
    </w:p>
    <w:p w:rsidR="00DB382C" w:rsidRPr="001A4356" w:rsidRDefault="00DB382C">
      <w:pPr>
        <w:rPr>
          <w:rFonts w:asciiTheme="minorEastAsia" w:hAnsiTheme="minorEastAsia"/>
          <w:sz w:val="28"/>
          <w:szCs w:val="32"/>
        </w:rPr>
      </w:pPr>
      <w:r w:rsidRPr="001A4356">
        <w:rPr>
          <w:rFonts w:asciiTheme="minorEastAsia" w:hAnsiTheme="minorEastAsia" w:hint="eastAsia"/>
          <w:sz w:val="28"/>
          <w:szCs w:val="32"/>
        </w:rPr>
        <w:t>转让底价（万元）：</w:t>
      </w:r>
      <w:r w:rsidR="00BB6405">
        <w:rPr>
          <w:rFonts w:asciiTheme="minorEastAsia" w:hAnsiTheme="minorEastAsia"/>
          <w:sz w:val="28"/>
          <w:szCs w:val="32"/>
        </w:rPr>
        <w:t>5</w:t>
      </w:r>
    </w:p>
    <w:p w:rsidR="00DB382C" w:rsidRPr="001A4356" w:rsidRDefault="00DB382C" w:rsidP="00E0509C">
      <w:pPr>
        <w:rPr>
          <w:rFonts w:asciiTheme="minorEastAsia" w:hAnsiTheme="minorEastAsia"/>
          <w:sz w:val="28"/>
          <w:szCs w:val="32"/>
        </w:rPr>
      </w:pPr>
      <w:r w:rsidRPr="001A4356">
        <w:rPr>
          <w:rFonts w:asciiTheme="minorEastAsia" w:hAnsiTheme="minorEastAsia" w:hint="eastAsia"/>
          <w:sz w:val="28"/>
          <w:szCs w:val="32"/>
        </w:rPr>
        <w:t>项目图片：（如有）</w:t>
      </w:r>
      <w:r w:rsidR="00E0509C">
        <w:rPr>
          <w:rFonts w:asciiTheme="minorEastAsia" w:hAnsiTheme="minorEastAsia" w:hint="eastAsia"/>
          <w:sz w:val="28"/>
          <w:szCs w:val="32"/>
        </w:rPr>
        <w:t>无</w:t>
      </w:r>
    </w:p>
    <w:p w:rsidR="00DB382C" w:rsidRPr="001A4356" w:rsidRDefault="00DB382C">
      <w:pPr>
        <w:rPr>
          <w:rFonts w:asciiTheme="minorEastAsia" w:hAnsiTheme="minorEastAsia"/>
          <w:sz w:val="28"/>
          <w:szCs w:val="32"/>
        </w:rPr>
      </w:pPr>
      <w:bookmarkStart w:id="0" w:name="_GoBack"/>
      <w:bookmarkEnd w:id="0"/>
    </w:p>
    <w:p w:rsidR="00DB382C" w:rsidRPr="001A4356" w:rsidRDefault="00DB382C">
      <w:pPr>
        <w:rPr>
          <w:rFonts w:asciiTheme="minorEastAsia" w:hAnsiTheme="minorEastAsia"/>
          <w:sz w:val="28"/>
          <w:szCs w:val="32"/>
        </w:rPr>
      </w:pPr>
      <w:r w:rsidRPr="001A4356">
        <w:rPr>
          <w:rFonts w:asciiTheme="minorEastAsia" w:hAnsiTheme="minorEastAsia"/>
          <w:sz w:val="28"/>
          <w:szCs w:val="32"/>
        </w:rPr>
        <w:t>交易机构：安徽联合技术产权交易所；</w:t>
      </w:r>
    </w:p>
    <w:p w:rsidR="00DB382C" w:rsidRPr="001A4356" w:rsidRDefault="00DB382C">
      <w:pPr>
        <w:rPr>
          <w:rFonts w:asciiTheme="minorEastAsia" w:hAnsiTheme="minorEastAsia"/>
          <w:sz w:val="28"/>
          <w:szCs w:val="32"/>
        </w:rPr>
      </w:pPr>
      <w:r w:rsidRPr="001A4356">
        <w:rPr>
          <w:rFonts w:asciiTheme="minorEastAsia" w:hAnsiTheme="minorEastAsia" w:hint="eastAsia"/>
          <w:sz w:val="28"/>
          <w:szCs w:val="32"/>
        </w:rPr>
        <w:t>交易机构联系人：沈工  管工  0551-65909080 65909081；</w:t>
      </w:r>
    </w:p>
    <w:p w:rsidR="00DB382C" w:rsidRPr="001A4356" w:rsidRDefault="00DB382C">
      <w:pPr>
        <w:rPr>
          <w:rFonts w:asciiTheme="minorEastAsia" w:hAnsiTheme="minorEastAsia"/>
          <w:sz w:val="28"/>
          <w:szCs w:val="32"/>
        </w:rPr>
      </w:pPr>
      <w:r w:rsidRPr="001A4356">
        <w:rPr>
          <w:rFonts w:asciiTheme="minorEastAsia" w:hAnsiTheme="minorEastAsia" w:hint="eastAsia"/>
          <w:sz w:val="28"/>
          <w:szCs w:val="32"/>
        </w:rPr>
        <w:t>地址：安徽创新馆3号馆1楼</w:t>
      </w:r>
      <w:r w:rsidR="00F53C47">
        <w:rPr>
          <w:rFonts w:asciiTheme="minorEastAsia" w:hAnsiTheme="minorEastAsia" w:hint="eastAsia"/>
          <w:sz w:val="28"/>
          <w:szCs w:val="32"/>
        </w:rPr>
        <w:t>。</w:t>
      </w:r>
    </w:p>
    <w:sectPr w:rsidR="00DB382C" w:rsidRPr="001A435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97C32" w:rsidRDefault="00597C32" w:rsidP="00FF5C24">
      <w:r>
        <w:separator/>
      </w:r>
    </w:p>
  </w:endnote>
  <w:endnote w:type="continuationSeparator" w:id="0">
    <w:p w:rsidR="00597C32" w:rsidRDefault="00597C32" w:rsidP="00FF5C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97C32" w:rsidRDefault="00597C32" w:rsidP="00FF5C24">
      <w:r>
        <w:separator/>
      </w:r>
    </w:p>
  </w:footnote>
  <w:footnote w:type="continuationSeparator" w:id="0">
    <w:p w:rsidR="00597C32" w:rsidRDefault="00597C32" w:rsidP="00FF5C2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F1403"/>
    <w:rsid w:val="00012062"/>
    <w:rsid w:val="00033914"/>
    <w:rsid w:val="000504B6"/>
    <w:rsid w:val="001A4356"/>
    <w:rsid w:val="002078BD"/>
    <w:rsid w:val="002F06A6"/>
    <w:rsid w:val="003D7805"/>
    <w:rsid w:val="00484A9C"/>
    <w:rsid w:val="00497D27"/>
    <w:rsid w:val="004C22E0"/>
    <w:rsid w:val="00597C32"/>
    <w:rsid w:val="005D33D3"/>
    <w:rsid w:val="005E17B5"/>
    <w:rsid w:val="006770BF"/>
    <w:rsid w:val="00832B17"/>
    <w:rsid w:val="00873D10"/>
    <w:rsid w:val="00A03494"/>
    <w:rsid w:val="00B53D5A"/>
    <w:rsid w:val="00BB6405"/>
    <w:rsid w:val="00C344B1"/>
    <w:rsid w:val="00C70DC3"/>
    <w:rsid w:val="00C831C3"/>
    <w:rsid w:val="00DB382C"/>
    <w:rsid w:val="00DF2545"/>
    <w:rsid w:val="00E0509C"/>
    <w:rsid w:val="00EF1403"/>
    <w:rsid w:val="00F53C47"/>
    <w:rsid w:val="00F61EC7"/>
    <w:rsid w:val="00FF5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DECBEA1"/>
  <w15:docId w15:val="{783E680F-CD2C-4BE7-9B7B-998E3BF371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F5C2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FF5C24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FF5C2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FF5C2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289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15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8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1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8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6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1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35</Words>
  <Characters>200</Characters>
  <Application>Microsoft Office Word</Application>
  <DocSecurity>0</DocSecurity>
  <Lines>1</Lines>
  <Paragraphs>1</Paragraphs>
  <ScaleCrop>false</ScaleCrop>
  <Company/>
  <LinksUpToDate>false</LinksUpToDate>
  <CharactersWithSpaces>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lenovo</cp:lastModifiedBy>
  <cp:revision>24</cp:revision>
  <dcterms:created xsi:type="dcterms:W3CDTF">2021-04-02T03:28:00Z</dcterms:created>
  <dcterms:modified xsi:type="dcterms:W3CDTF">2021-04-07T02:30:00Z</dcterms:modified>
</cp:coreProperties>
</file>