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C344B1" w:rsidRDefault="00FF5C24">
      <w:pPr>
        <w:rPr>
          <w:rFonts w:asciiTheme="minorEastAsia" w:hAnsiTheme="minorEastAsia"/>
          <w:sz w:val="28"/>
          <w:szCs w:val="32"/>
          <w:lang w:eastAsia="zh-TW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4A009F" w:rsidRPr="004A009F">
        <w:rPr>
          <w:rFonts w:asciiTheme="minorEastAsia" w:hAnsiTheme="minorEastAsia" w:hint="eastAsia"/>
          <w:sz w:val="28"/>
          <w:szCs w:val="32"/>
        </w:rPr>
        <w:t>一种设有旋转尾翼的锚泊基础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C344B1" w:rsidRPr="00C344B1">
        <w:rPr>
          <w:rFonts w:asciiTheme="minorEastAsia" w:hAnsiTheme="minorEastAsia" w:hint="eastAsia"/>
          <w:sz w:val="28"/>
          <w:szCs w:val="32"/>
        </w:rPr>
        <w:t>合肥学院</w:t>
      </w:r>
    </w:p>
    <w:p w:rsidR="00832B17" w:rsidRDefault="00DB382C" w:rsidP="00C344B1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B53D5A" w:rsidRPr="00C344B1" w:rsidRDefault="00075127" w:rsidP="004A009F">
      <w:pPr>
        <w:ind w:firstLineChars="200" w:firstLine="560"/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 w:hint="eastAsia"/>
          <w:sz w:val="28"/>
          <w:szCs w:val="32"/>
        </w:rPr>
        <w:t>该</w:t>
      </w:r>
      <w:r w:rsidR="004A009F">
        <w:rPr>
          <w:rFonts w:asciiTheme="minorEastAsia" w:hAnsiTheme="minorEastAsia" w:hint="eastAsia"/>
          <w:sz w:val="28"/>
          <w:szCs w:val="32"/>
        </w:rPr>
        <w:t>发明</w:t>
      </w:r>
      <w:r w:rsidR="00467644" w:rsidRPr="004A009F">
        <w:rPr>
          <w:rFonts w:asciiTheme="minorEastAsia" w:hAnsiTheme="minorEastAsia" w:hint="eastAsia"/>
          <w:sz w:val="28"/>
          <w:szCs w:val="32"/>
        </w:rPr>
        <w:t>（ZL201810696920.X）</w:t>
      </w:r>
      <w:r w:rsidR="004A009F">
        <w:rPr>
          <w:rFonts w:asciiTheme="minorEastAsia" w:hAnsiTheme="minorEastAsia" w:hint="eastAsia"/>
          <w:sz w:val="28"/>
          <w:szCs w:val="32"/>
        </w:rPr>
        <w:t>属于</w:t>
      </w:r>
      <w:r w:rsidR="004A009F" w:rsidRPr="004A009F">
        <w:rPr>
          <w:rFonts w:asciiTheme="minorEastAsia" w:hAnsiTheme="minorEastAsia" w:hint="eastAsia"/>
          <w:sz w:val="28"/>
          <w:szCs w:val="32"/>
        </w:rPr>
        <w:t>深海浮式平台或深水网箱的锚泊技术领域。所提锚泊基础贯入海床后在锚链作用下处于偏心状态，在锚链拉力作用下旋转尾翼会发生相应旋转，旋转尾翼姿态的调整使整体始终处于应对锚链拉力的最佳状态</w:t>
      </w:r>
      <w:r w:rsidR="00E0509C" w:rsidRPr="00E0509C">
        <w:rPr>
          <w:rFonts w:asciiTheme="minorEastAsia" w:hAnsiTheme="minorEastAsia" w:hint="eastAsia"/>
          <w:sz w:val="28"/>
          <w:szCs w:val="32"/>
        </w:rPr>
        <w:t>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4A009F">
        <w:rPr>
          <w:rFonts w:asciiTheme="minorEastAsia" w:hAnsiTheme="minorEastAsia"/>
          <w:sz w:val="28"/>
          <w:szCs w:val="32"/>
        </w:rPr>
        <w:t>3</w:t>
      </w:r>
    </w:p>
    <w:p w:rsidR="00A63F62" w:rsidRDefault="00DB382C" w:rsidP="00E0509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</w:p>
    <w:p w:rsidR="00DB382C" w:rsidRPr="001A4356" w:rsidRDefault="004A009F" w:rsidP="00A63F62">
      <w:pPr>
        <w:jc w:val="center"/>
        <w:rPr>
          <w:rFonts w:asciiTheme="minorEastAsia" w:hAnsiTheme="minorEastAsia"/>
          <w:sz w:val="28"/>
          <w:szCs w:val="32"/>
        </w:rPr>
      </w:pPr>
      <w:r>
        <w:rPr>
          <w:noProof/>
        </w:rPr>
        <w:drawing>
          <wp:inline distT="0" distB="0" distL="0" distR="0" wp14:anchorId="167DBC3E" wp14:editId="7A1F872E">
            <wp:extent cx="3323809" cy="206666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23809" cy="2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D2A" w:rsidRDefault="00E14D2A" w:rsidP="00FF5C24">
      <w:r>
        <w:separator/>
      </w:r>
    </w:p>
  </w:endnote>
  <w:endnote w:type="continuationSeparator" w:id="0">
    <w:p w:rsidR="00E14D2A" w:rsidRDefault="00E14D2A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D2A" w:rsidRDefault="00E14D2A" w:rsidP="00FF5C24">
      <w:r>
        <w:separator/>
      </w:r>
    </w:p>
  </w:footnote>
  <w:footnote w:type="continuationSeparator" w:id="0">
    <w:p w:rsidR="00E14D2A" w:rsidRDefault="00E14D2A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033914"/>
    <w:rsid w:val="000504B6"/>
    <w:rsid w:val="00075127"/>
    <w:rsid w:val="001A4356"/>
    <w:rsid w:val="00204312"/>
    <w:rsid w:val="002078BD"/>
    <w:rsid w:val="00236604"/>
    <w:rsid w:val="00293FF1"/>
    <w:rsid w:val="002F06A6"/>
    <w:rsid w:val="003C7551"/>
    <w:rsid w:val="003D7805"/>
    <w:rsid w:val="00467644"/>
    <w:rsid w:val="00484A9C"/>
    <w:rsid w:val="00497D27"/>
    <w:rsid w:val="004A009F"/>
    <w:rsid w:val="004C22E0"/>
    <w:rsid w:val="005D33D3"/>
    <w:rsid w:val="005E17B5"/>
    <w:rsid w:val="00765047"/>
    <w:rsid w:val="007D3AAC"/>
    <w:rsid w:val="00832B17"/>
    <w:rsid w:val="00873D10"/>
    <w:rsid w:val="008A1900"/>
    <w:rsid w:val="00A03494"/>
    <w:rsid w:val="00A63F62"/>
    <w:rsid w:val="00B53D5A"/>
    <w:rsid w:val="00BB6405"/>
    <w:rsid w:val="00C344B1"/>
    <w:rsid w:val="00C70DC3"/>
    <w:rsid w:val="00C831C3"/>
    <w:rsid w:val="00D10656"/>
    <w:rsid w:val="00D11C73"/>
    <w:rsid w:val="00DB382C"/>
    <w:rsid w:val="00DF2545"/>
    <w:rsid w:val="00E0509C"/>
    <w:rsid w:val="00E14D2A"/>
    <w:rsid w:val="00E377A8"/>
    <w:rsid w:val="00EF1403"/>
    <w:rsid w:val="00F53C47"/>
    <w:rsid w:val="00F61EC7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F5CDBD"/>
  <w15:docId w15:val="{783E680F-CD2C-4BE7-9B7B-998E3BF37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8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31</cp:revision>
  <dcterms:created xsi:type="dcterms:W3CDTF">2021-04-02T03:28:00Z</dcterms:created>
  <dcterms:modified xsi:type="dcterms:W3CDTF">2021-04-07T02:30:00Z</dcterms:modified>
</cp:coreProperties>
</file>