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6A6" w:rsidRPr="001A4356" w:rsidRDefault="00FF5C24"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成</w:t>
      </w:r>
      <w:r w:rsidR="00DB382C" w:rsidRPr="001A4356">
        <w:rPr>
          <w:rFonts w:asciiTheme="minorEastAsia" w:hAnsiTheme="minorEastAsia"/>
          <w:sz w:val="28"/>
          <w:szCs w:val="32"/>
        </w:rPr>
        <w:t>果名称：</w:t>
      </w:r>
      <w:r w:rsidR="007A7295" w:rsidRPr="007A7295">
        <w:rPr>
          <w:rFonts w:asciiTheme="minorEastAsia" w:hAnsiTheme="minorEastAsia" w:hint="eastAsia"/>
          <w:sz w:val="28"/>
          <w:szCs w:val="32"/>
        </w:rPr>
        <w:t>高性能小面积AES密码电路设计方法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委托方名称：</w:t>
      </w:r>
      <w:r w:rsidR="007A7295" w:rsidRPr="007A7295">
        <w:rPr>
          <w:rFonts w:asciiTheme="minorEastAsia" w:hAnsiTheme="minorEastAsia" w:hint="eastAsia"/>
          <w:sz w:val="28"/>
          <w:szCs w:val="32"/>
        </w:rPr>
        <w:t>安徽工程大学</w:t>
      </w:r>
    </w:p>
    <w:p w:rsidR="007A7295" w:rsidRDefault="00DB382C" w:rsidP="007A7295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项目简介：</w:t>
      </w:r>
    </w:p>
    <w:p w:rsidR="007A7295" w:rsidRPr="007A7295" w:rsidRDefault="00F032EE" w:rsidP="007F50A3">
      <w:pPr>
        <w:ind w:firstLineChars="200" w:firstLine="560"/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1.</w:t>
      </w:r>
      <w:r w:rsidR="007A7295" w:rsidRPr="007A7295">
        <w:rPr>
          <w:rFonts w:asciiTheme="minorEastAsia" w:hAnsiTheme="minorEastAsia" w:hint="eastAsia"/>
          <w:sz w:val="28"/>
          <w:szCs w:val="32"/>
        </w:rPr>
        <w:t>创新性：本成果提出的基于合成矩阵的AES密码电路结构，采用常数矩阵合并与组合运算技术减少电路面积和缩短关键路径，与运算单元单独实现方式相比，具有更小的电路面积和更高的电路性能。</w:t>
      </w:r>
    </w:p>
    <w:p w:rsidR="007A7295" w:rsidRPr="007A7295" w:rsidRDefault="00F032EE" w:rsidP="007F50A3">
      <w:pPr>
        <w:ind w:firstLineChars="200" w:firstLine="560"/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 w:hint="eastAsia"/>
          <w:sz w:val="28"/>
          <w:szCs w:val="32"/>
        </w:rPr>
        <w:t>2</w:t>
      </w:r>
      <w:r>
        <w:rPr>
          <w:rFonts w:asciiTheme="minorEastAsia" w:hAnsiTheme="minorEastAsia"/>
          <w:sz w:val="28"/>
          <w:szCs w:val="32"/>
        </w:rPr>
        <w:t>.</w:t>
      </w:r>
      <w:r w:rsidR="007A7295" w:rsidRPr="007A7295">
        <w:rPr>
          <w:rFonts w:asciiTheme="minorEastAsia" w:hAnsiTheme="minorEastAsia" w:hint="eastAsia"/>
          <w:sz w:val="28"/>
          <w:szCs w:val="32"/>
        </w:rPr>
        <w:t>成熟度：本成果已获得授权专利5项，整体电路的Verilog代码，Xilinx FPGA、Synopsis DC电路综合报告。</w:t>
      </w:r>
    </w:p>
    <w:p w:rsidR="007A7295" w:rsidRPr="007A7295" w:rsidRDefault="00F032EE" w:rsidP="007F50A3">
      <w:pPr>
        <w:ind w:firstLineChars="200" w:firstLine="560"/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 w:hint="eastAsia"/>
          <w:sz w:val="28"/>
          <w:szCs w:val="32"/>
        </w:rPr>
        <w:t>3</w:t>
      </w:r>
      <w:r>
        <w:rPr>
          <w:rFonts w:asciiTheme="minorEastAsia" w:hAnsiTheme="minorEastAsia"/>
          <w:sz w:val="28"/>
          <w:szCs w:val="32"/>
        </w:rPr>
        <w:t>.</w:t>
      </w:r>
      <w:r w:rsidR="007A7295" w:rsidRPr="007A7295">
        <w:rPr>
          <w:rFonts w:asciiTheme="minorEastAsia" w:hAnsiTheme="minorEastAsia" w:hint="eastAsia"/>
          <w:sz w:val="28"/>
          <w:szCs w:val="32"/>
        </w:rPr>
        <w:t>所属行业和应用领域</w:t>
      </w:r>
      <w:r w:rsidR="00FA2390">
        <w:rPr>
          <w:rFonts w:asciiTheme="minorEastAsia" w:hAnsiTheme="minorEastAsia" w:hint="eastAsia"/>
          <w:sz w:val="28"/>
          <w:szCs w:val="32"/>
        </w:rPr>
        <w:t>：</w:t>
      </w:r>
      <w:r w:rsidR="007A7295" w:rsidRPr="007A7295">
        <w:rPr>
          <w:rFonts w:asciiTheme="minorEastAsia" w:hAnsiTheme="minorEastAsia" w:hint="eastAsia"/>
          <w:sz w:val="28"/>
          <w:szCs w:val="32"/>
        </w:rPr>
        <w:t>本成果属于信息安全行业，具体属于密码芯片优化设计技术领域。</w:t>
      </w:r>
    </w:p>
    <w:p w:rsidR="00DB382C" w:rsidRPr="001A4356" w:rsidRDefault="00F032EE" w:rsidP="007F50A3">
      <w:pPr>
        <w:ind w:firstLineChars="200" w:firstLine="560"/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4.</w:t>
      </w:r>
      <w:r w:rsidR="007A7295" w:rsidRPr="007A7295">
        <w:rPr>
          <w:rFonts w:asciiTheme="minorEastAsia" w:hAnsiTheme="minorEastAsia" w:hint="eastAsia"/>
          <w:sz w:val="28"/>
          <w:szCs w:val="32"/>
        </w:rPr>
        <w:t>市场前景</w:t>
      </w:r>
      <w:r w:rsidR="00FA2390">
        <w:rPr>
          <w:rFonts w:asciiTheme="minorEastAsia" w:hAnsiTheme="minorEastAsia" w:hint="eastAsia"/>
          <w:sz w:val="28"/>
          <w:szCs w:val="32"/>
        </w:rPr>
        <w:t>：</w:t>
      </w:r>
      <w:r w:rsidR="007A7295" w:rsidRPr="007A7295">
        <w:rPr>
          <w:rFonts w:asciiTheme="minorEastAsia" w:hAnsiTheme="minorEastAsia" w:hint="eastAsia"/>
          <w:sz w:val="28"/>
          <w:szCs w:val="32"/>
        </w:rPr>
        <w:t>加密技术是信息安全的重要手段之一，AES加密算法是目前国际上最流行的分组密码算法，绝大多数国内外密码芯片中都集成了AES加密算法硬件电路。本发明</w:t>
      </w:r>
      <w:r w:rsidR="00124855">
        <w:rPr>
          <w:rFonts w:asciiTheme="minorEastAsia" w:hAnsiTheme="minorEastAsia" w:hint="eastAsia"/>
          <w:sz w:val="28"/>
          <w:szCs w:val="32"/>
        </w:rPr>
        <w:t>中的</w:t>
      </w:r>
      <w:r w:rsidR="007A7295" w:rsidRPr="007A7295">
        <w:rPr>
          <w:rFonts w:asciiTheme="minorEastAsia" w:hAnsiTheme="minorEastAsia" w:hint="eastAsia"/>
          <w:sz w:val="28"/>
          <w:szCs w:val="32"/>
        </w:rPr>
        <w:t>AES解密普通轮变换电路结构可以进一步减少AES密码电路面积，提高电路性能，从而拓宽密码芯片应用范围，提高密码芯片性能，特别是可以进一步扩大密码芯片在资源受限应用领域中应用范围。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转让底价（万元）：</w:t>
      </w:r>
      <w:r w:rsidR="007A7295">
        <w:rPr>
          <w:rFonts w:ascii="Times New Roman" w:eastAsia="仿宋_GB2312" w:hAnsi="Times New Roman" w:cs="Times New Roman" w:hint="eastAsia"/>
          <w:sz w:val="28"/>
          <w:szCs w:val="30"/>
        </w:rPr>
        <w:t>1</w:t>
      </w:r>
      <w:r w:rsidR="007A7295">
        <w:rPr>
          <w:rFonts w:ascii="Times New Roman" w:eastAsia="仿宋_GB2312" w:hAnsi="Times New Roman" w:cs="Times New Roman"/>
          <w:sz w:val="28"/>
          <w:szCs w:val="30"/>
        </w:rPr>
        <w:t>0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项目图片：（如有）</w:t>
      </w:r>
      <w:r w:rsidR="00FC1489">
        <w:rPr>
          <w:rFonts w:asciiTheme="minorEastAsia" w:hAnsiTheme="minorEastAsia" w:hint="eastAsia"/>
          <w:sz w:val="28"/>
          <w:szCs w:val="32"/>
        </w:rPr>
        <w:t>无</w:t>
      </w:r>
    </w:p>
    <w:p w:rsidR="00DB382C" w:rsidRPr="007F3C79" w:rsidRDefault="00DB382C">
      <w:pPr>
        <w:rPr>
          <w:rFonts w:asciiTheme="minorEastAsia" w:hAnsiTheme="minorEastAsia"/>
          <w:sz w:val="28"/>
          <w:szCs w:val="32"/>
        </w:rPr>
      </w:pPr>
      <w:bookmarkStart w:id="0" w:name="_GoBack"/>
      <w:bookmarkEnd w:id="0"/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/>
          <w:sz w:val="28"/>
          <w:szCs w:val="32"/>
        </w:rPr>
        <w:t>交易机构：安徽联合技术产权交易所；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交易机构联系人：沈工  管工  0551-65909080 65909081；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地址：安徽创新馆3号馆1楼</w:t>
      </w:r>
      <w:r w:rsidR="00F53C47">
        <w:rPr>
          <w:rFonts w:asciiTheme="minorEastAsia" w:hAnsiTheme="minorEastAsia" w:hint="eastAsia"/>
          <w:sz w:val="28"/>
          <w:szCs w:val="32"/>
        </w:rPr>
        <w:t>。</w:t>
      </w:r>
    </w:p>
    <w:sectPr w:rsidR="00DB382C" w:rsidRPr="001A43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2937" w:rsidRDefault="00B72937" w:rsidP="00FF5C24">
      <w:r>
        <w:separator/>
      </w:r>
    </w:p>
  </w:endnote>
  <w:endnote w:type="continuationSeparator" w:id="0">
    <w:p w:rsidR="00B72937" w:rsidRDefault="00B72937" w:rsidP="00FF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2937" w:rsidRDefault="00B72937" w:rsidP="00FF5C24">
      <w:r>
        <w:separator/>
      </w:r>
    </w:p>
  </w:footnote>
  <w:footnote w:type="continuationSeparator" w:id="0">
    <w:p w:rsidR="00B72937" w:rsidRDefault="00B72937" w:rsidP="00FF5C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1403"/>
    <w:rsid w:val="00012062"/>
    <w:rsid w:val="00124855"/>
    <w:rsid w:val="00126002"/>
    <w:rsid w:val="0015430C"/>
    <w:rsid w:val="001A4356"/>
    <w:rsid w:val="002F06A6"/>
    <w:rsid w:val="003B0EBB"/>
    <w:rsid w:val="00484A9C"/>
    <w:rsid w:val="004C22E0"/>
    <w:rsid w:val="007A7295"/>
    <w:rsid w:val="007F3C79"/>
    <w:rsid w:val="007F50A3"/>
    <w:rsid w:val="009561E5"/>
    <w:rsid w:val="00A97586"/>
    <w:rsid w:val="00B72937"/>
    <w:rsid w:val="00BF1B91"/>
    <w:rsid w:val="00DB3451"/>
    <w:rsid w:val="00DB382C"/>
    <w:rsid w:val="00DE5B89"/>
    <w:rsid w:val="00E30906"/>
    <w:rsid w:val="00EF1403"/>
    <w:rsid w:val="00F032EE"/>
    <w:rsid w:val="00F53C47"/>
    <w:rsid w:val="00F73C44"/>
    <w:rsid w:val="00FA2390"/>
    <w:rsid w:val="00FA7606"/>
    <w:rsid w:val="00FC1489"/>
    <w:rsid w:val="00FF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99D620"/>
  <w15:docId w15:val="{16E37247-3E90-4CF5-BDF9-A4DFE471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5C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5C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5C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5C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20</cp:revision>
  <dcterms:created xsi:type="dcterms:W3CDTF">2021-04-02T03:28:00Z</dcterms:created>
  <dcterms:modified xsi:type="dcterms:W3CDTF">2021-04-07T02:27:00Z</dcterms:modified>
</cp:coreProperties>
</file>