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6A6" w:rsidRPr="001A4356" w:rsidRDefault="00FF5C24"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成</w:t>
      </w:r>
      <w:r w:rsidR="00DB382C" w:rsidRPr="001A4356">
        <w:rPr>
          <w:rFonts w:asciiTheme="minorEastAsia" w:hAnsiTheme="minorEastAsia"/>
          <w:sz w:val="28"/>
          <w:szCs w:val="32"/>
        </w:rPr>
        <w:t>果名称：</w:t>
      </w:r>
      <w:r w:rsidR="00EF7F57" w:rsidRPr="00EF7F57">
        <w:rPr>
          <w:rFonts w:asciiTheme="minorEastAsia" w:hAnsiTheme="minorEastAsia" w:hint="eastAsia"/>
          <w:sz w:val="28"/>
          <w:szCs w:val="32"/>
        </w:rPr>
        <w:t>一种高层建筑废料破碎输送装置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委托方名称：</w:t>
      </w:r>
      <w:r w:rsidR="00EF7F57" w:rsidRPr="00EF7F57">
        <w:rPr>
          <w:rFonts w:asciiTheme="minorEastAsia" w:hAnsiTheme="minorEastAsia" w:hint="eastAsia"/>
          <w:sz w:val="28"/>
          <w:szCs w:val="32"/>
        </w:rPr>
        <w:t>安徽职业技术学院</w:t>
      </w:r>
    </w:p>
    <w:p w:rsidR="003970F7" w:rsidRDefault="00DB382C" w:rsidP="00EF7F57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项目简介：</w:t>
      </w:r>
    </w:p>
    <w:p w:rsidR="003601B9" w:rsidRDefault="00EF7F57" w:rsidP="003601B9">
      <w:pPr>
        <w:ind w:firstLineChars="200" w:firstLine="560"/>
        <w:rPr>
          <w:rFonts w:asciiTheme="minorEastAsia" w:hAnsiTheme="minorEastAsia"/>
          <w:sz w:val="28"/>
          <w:szCs w:val="32"/>
        </w:rPr>
      </w:pPr>
      <w:r w:rsidRPr="00EF7F57">
        <w:rPr>
          <w:rFonts w:asciiTheme="minorEastAsia" w:hAnsiTheme="minorEastAsia" w:hint="eastAsia"/>
          <w:sz w:val="28"/>
          <w:szCs w:val="32"/>
        </w:rPr>
        <w:t>高层建筑废料包括混凝土(工程中没有使用掉的混凝土)、建筑碎料(凿除、抹灰等产生的旧混凝土、砂浆等矿物材料)以及粉尘、木材、纸、金属和其他废料等类型</w:t>
      </w:r>
      <w:r w:rsidR="003601B9">
        <w:rPr>
          <w:rFonts w:asciiTheme="minorEastAsia" w:hAnsiTheme="minorEastAsia" w:hint="eastAsia"/>
          <w:sz w:val="28"/>
          <w:szCs w:val="32"/>
        </w:rPr>
        <w:t>。</w:t>
      </w:r>
      <w:r w:rsidRPr="00EF7F57">
        <w:rPr>
          <w:rFonts w:asciiTheme="minorEastAsia" w:hAnsiTheme="minorEastAsia" w:hint="eastAsia"/>
          <w:sz w:val="28"/>
          <w:szCs w:val="32"/>
        </w:rPr>
        <w:t>现有</w:t>
      </w:r>
      <w:r w:rsidR="003601B9">
        <w:rPr>
          <w:rFonts w:asciiTheme="minorEastAsia" w:hAnsiTheme="minorEastAsia" w:hint="eastAsia"/>
          <w:sz w:val="28"/>
          <w:szCs w:val="32"/>
        </w:rPr>
        <w:t>的</w:t>
      </w:r>
      <w:r w:rsidRPr="00EF7F57">
        <w:rPr>
          <w:rFonts w:asciiTheme="minorEastAsia" w:hAnsiTheme="minorEastAsia" w:hint="eastAsia"/>
          <w:sz w:val="28"/>
          <w:szCs w:val="32"/>
        </w:rPr>
        <w:t>针对高层建筑废料的建筑废料回收装置，大都利用电梯井空间安装传送管道，再利用传送管道将废料传送至地面，最后转移至碾碎机构进行处理。</w:t>
      </w:r>
    </w:p>
    <w:p w:rsidR="003601B9" w:rsidRDefault="003601B9" w:rsidP="003601B9">
      <w:pPr>
        <w:ind w:firstLineChars="200" w:firstLine="560"/>
        <w:rPr>
          <w:rFonts w:asciiTheme="minorEastAsia" w:hAnsiTheme="minorEastAsia"/>
          <w:sz w:val="28"/>
          <w:szCs w:val="32"/>
        </w:rPr>
      </w:pPr>
      <w:r w:rsidRPr="00EF7F57">
        <w:rPr>
          <w:rFonts w:asciiTheme="minorEastAsia" w:hAnsiTheme="minorEastAsia" w:hint="eastAsia"/>
          <w:sz w:val="28"/>
          <w:szCs w:val="32"/>
        </w:rPr>
        <w:t>专利</w:t>
      </w:r>
      <w:r w:rsidR="00EF7F57" w:rsidRPr="00EF7F57">
        <w:rPr>
          <w:rFonts w:asciiTheme="minorEastAsia" w:hAnsiTheme="minorEastAsia" w:hint="eastAsia"/>
          <w:sz w:val="28"/>
          <w:szCs w:val="32"/>
        </w:rPr>
        <w:t>公开号为CN206823976U</w:t>
      </w:r>
      <w:r>
        <w:rPr>
          <w:rFonts w:asciiTheme="minorEastAsia" w:hAnsiTheme="minorEastAsia" w:hint="eastAsia"/>
          <w:sz w:val="28"/>
          <w:szCs w:val="32"/>
        </w:rPr>
        <w:t>的</w:t>
      </w:r>
      <w:r w:rsidR="00EF7F57" w:rsidRPr="00EF7F57">
        <w:rPr>
          <w:rFonts w:asciiTheme="minorEastAsia" w:hAnsiTheme="minorEastAsia" w:hint="eastAsia"/>
          <w:sz w:val="28"/>
          <w:szCs w:val="32"/>
        </w:rPr>
        <w:t>这种建筑废料回收装置</w:t>
      </w:r>
      <w:r>
        <w:rPr>
          <w:rFonts w:asciiTheme="minorEastAsia" w:hAnsiTheme="minorEastAsia" w:hint="eastAsia"/>
          <w:sz w:val="28"/>
          <w:szCs w:val="32"/>
        </w:rPr>
        <w:t>，</w:t>
      </w:r>
      <w:r w:rsidR="00EF7F57" w:rsidRPr="00EF7F57">
        <w:rPr>
          <w:rFonts w:asciiTheme="minorEastAsia" w:hAnsiTheme="minorEastAsia" w:hint="eastAsia"/>
          <w:sz w:val="28"/>
          <w:szCs w:val="32"/>
        </w:rPr>
        <w:t>排料机构在使用过程中存在不足之处</w:t>
      </w:r>
      <w:r>
        <w:rPr>
          <w:rFonts w:asciiTheme="minorEastAsia" w:hAnsiTheme="minorEastAsia" w:hint="eastAsia"/>
          <w:sz w:val="28"/>
          <w:szCs w:val="32"/>
        </w:rPr>
        <w:t>：</w:t>
      </w:r>
      <w:r w:rsidR="00EF7F57" w:rsidRPr="00EF7F57">
        <w:rPr>
          <w:rFonts w:asciiTheme="minorEastAsia" w:hAnsiTheme="minorEastAsia" w:hint="eastAsia"/>
          <w:sz w:val="28"/>
          <w:szCs w:val="32"/>
        </w:rPr>
        <w:t>一是不能在输送前对废料进行快速破碎，废料块头较大，导致传送过程中废料因重力势能产生较大的冲击力，不利于输送；二是管道未设置缓冲机构，排料时受冲击作用大，易损坏；三是不能对输送过程中产生的粉尘进行有效的清除，导致扬尘的发生；四是管道内没有设置疏通组件，当内部出现堵塞时不能及时进行疏通，需要拆卸才能进行疏通操作。本发明的目的在于克服现有技术中存在的上述问题，提供一种高层建筑废料破碎输送装置。</w:t>
      </w:r>
    </w:p>
    <w:p w:rsidR="003601B9" w:rsidRDefault="00EF7F57" w:rsidP="003601B9">
      <w:pPr>
        <w:ind w:firstLineChars="200" w:firstLine="560"/>
        <w:rPr>
          <w:rFonts w:asciiTheme="minorEastAsia" w:hAnsiTheme="minorEastAsia"/>
          <w:sz w:val="28"/>
          <w:szCs w:val="32"/>
        </w:rPr>
      </w:pPr>
      <w:r w:rsidRPr="00EF7F57">
        <w:rPr>
          <w:rFonts w:asciiTheme="minorEastAsia" w:hAnsiTheme="minorEastAsia" w:hint="eastAsia"/>
          <w:sz w:val="28"/>
          <w:szCs w:val="32"/>
        </w:rPr>
        <w:t>本发明涉及高层建筑废料回收技术领域，尤其涉及一种高层建筑废料破碎输送装置</w:t>
      </w:r>
      <w:r w:rsidR="003601B9">
        <w:rPr>
          <w:rFonts w:asciiTheme="minorEastAsia" w:hAnsiTheme="minorEastAsia" w:hint="eastAsia"/>
          <w:sz w:val="28"/>
          <w:szCs w:val="32"/>
        </w:rPr>
        <w:t>：</w:t>
      </w:r>
      <w:r w:rsidRPr="00EF7F57">
        <w:rPr>
          <w:rFonts w:asciiTheme="minorEastAsia" w:hAnsiTheme="minorEastAsia" w:hint="eastAsia"/>
          <w:sz w:val="28"/>
          <w:szCs w:val="32"/>
        </w:rPr>
        <w:t>包括破碎箱和若干输送管节</w:t>
      </w:r>
      <w:r w:rsidR="003601B9">
        <w:rPr>
          <w:rFonts w:asciiTheme="minorEastAsia" w:hAnsiTheme="minorEastAsia" w:hint="eastAsia"/>
          <w:sz w:val="28"/>
          <w:szCs w:val="32"/>
        </w:rPr>
        <w:t>。</w:t>
      </w:r>
      <w:r w:rsidRPr="00EF7F57">
        <w:rPr>
          <w:rFonts w:asciiTheme="minorEastAsia" w:hAnsiTheme="minorEastAsia" w:hint="eastAsia"/>
          <w:sz w:val="28"/>
          <w:szCs w:val="32"/>
        </w:rPr>
        <w:t>破碎箱固定在施工楼层，设有导料、破碎辊、耳座、立板、隔板、液压推杆、活动杆、多齿切刀，隔板的中部板体均匀开设有粗料排出孔；</w:t>
      </w:r>
      <w:r w:rsidR="003601B9" w:rsidRPr="00EF7F57">
        <w:rPr>
          <w:rFonts w:asciiTheme="minorEastAsia" w:hAnsiTheme="minorEastAsia" w:hint="eastAsia"/>
          <w:sz w:val="28"/>
          <w:szCs w:val="32"/>
        </w:rPr>
        <w:t>输送管节由该施工楼层沿着电梯井向下铺设</w:t>
      </w:r>
      <w:r w:rsidR="003601B9">
        <w:rPr>
          <w:rFonts w:asciiTheme="minorEastAsia" w:hAnsiTheme="minorEastAsia" w:hint="eastAsia"/>
          <w:sz w:val="28"/>
          <w:szCs w:val="32"/>
        </w:rPr>
        <w:t>，</w:t>
      </w:r>
      <w:r w:rsidRPr="00EF7F57">
        <w:rPr>
          <w:rFonts w:asciiTheme="minorEastAsia" w:hAnsiTheme="minorEastAsia" w:hint="eastAsia"/>
          <w:sz w:val="28"/>
          <w:szCs w:val="32"/>
        </w:rPr>
        <w:t>包括矩形输送管，矩形输送管的两端固定有通过若干缓冲弹簧连接的上、下端板，矩形输送管位于一个窄边</w:t>
      </w:r>
      <w:r w:rsidRPr="00EF7F57">
        <w:rPr>
          <w:rFonts w:asciiTheme="minorEastAsia" w:hAnsiTheme="minorEastAsia" w:hint="eastAsia"/>
          <w:sz w:val="28"/>
          <w:szCs w:val="32"/>
        </w:rPr>
        <w:lastRenderedPageBreak/>
        <w:t>部</w:t>
      </w:r>
      <w:r w:rsidR="003601B9">
        <w:rPr>
          <w:rFonts w:asciiTheme="minorEastAsia" w:hAnsiTheme="minorEastAsia" w:hint="eastAsia"/>
          <w:sz w:val="28"/>
          <w:szCs w:val="32"/>
        </w:rPr>
        <w:t>，</w:t>
      </w:r>
      <w:r w:rsidRPr="00EF7F57">
        <w:rPr>
          <w:rFonts w:asciiTheme="minorEastAsia" w:hAnsiTheme="minorEastAsia" w:hint="eastAsia"/>
          <w:sz w:val="28"/>
          <w:szCs w:val="32"/>
        </w:rPr>
        <w:t>开设有导尘口，导尘口的外侧固定有带吸尘管的外罩，另一个窄边部及内腔中设有疏通组件。</w:t>
      </w:r>
    </w:p>
    <w:p w:rsidR="00DB382C" w:rsidRPr="001A4356" w:rsidRDefault="00EF7F57" w:rsidP="003601B9">
      <w:pPr>
        <w:ind w:firstLineChars="200" w:firstLine="560"/>
        <w:rPr>
          <w:rFonts w:asciiTheme="minorEastAsia" w:hAnsiTheme="minorEastAsia"/>
          <w:sz w:val="28"/>
          <w:szCs w:val="32"/>
        </w:rPr>
      </w:pPr>
      <w:r w:rsidRPr="00EF7F57">
        <w:rPr>
          <w:rFonts w:asciiTheme="minorEastAsia" w:hAnsiTheme="minorEastAsia" w:hint="eastAsia"/>
          <w:sz w:val="28"/>
          <w:szCs w:val="32"/>
        </w:rPr>
        <w:t>本发明能够</w:t>
      </w:r>
      <w:r w:rsidR="003601B9" w:rsidRPr="00EF7F57">
        <w:rPr>
          <w:rFonts w:asciiTheme="minorEastAsia" w:hAnsiTheme="minorEastAsia" w:hint="eastAsia"/>
          <w:sz w:val="28"/>
          <w:szCs w:val="32"/>
        </w:rPr>
        <w:t>有效的清除</w:t>
      </w:r>
      <w:r w:rsidRPr="00EF7F57">
        <w:rPr>
          <w:rFonts w:asciiTheme="minorEastAsia" w:hAnsiTheme="minorEastAsia" w:hint="eastAsia"/>
          <w:sz w:val="28"/>
          <w:szCs w:val="32"/>
        </w:rPr>
        <w:t>输送过程中产生的粉尘，避免扬尘的发生，环保效果好；当出现堵塞现象时，只需在输送管节外部操作即可快速消除堵塞，无需拆卸输送管节，操作方便。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转让底价（万元）：</w:t>
      </w:r>
      <w:r w:rsidR="00604142" w:rsidRPr="00604142">
        <w:rPr>
          <w:rFonts w:asciiTheme="minorEastAsia" w:hAnsiTheme="minorEastAsia"/>
          <w:sz w:val="28"/>
          <w:szCs w:val="32"/>
        </w:rPr>
        <w:t>30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项目图片：（如有）</w:t>
      </w:r>
      <w:r w:rsidR="00604142">
        <w:rPr>
          <w:rFonts w:asciiTheme="minorEastAsia" w:hAnsiTheme="minorEastAsia" w:hint="eastAsia"/>
          <w:sz w:val="28"/>
          <w:szCs w:val="32"/>
        </w:rPr>
        <w:t>无</w:t>
      </w:r>
    </w:p>
    <w:p w:rsidR="00DB382C" w:rsidRPr="005B473B" w:rsidRDefault="00DB382C">
      <w:pPr>
        <w:rPr>
          <w:rFonts w:asciiTheme="minorEastAsia" w:hAnsiTheme="minorEastAsia"/>
          <w:sz w:val="28"/>
          <w:szCs w:val="32"/>
        </w:rPr>
      </w:pPr>
      <w:bookmarkStart w:id="0" w:name="_GoBack"/>
      <w:bookmarkEnd w:id="0"/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/>
          <w:sz w:val="28"/>
          <w:szCs w:val="32"/>
        </w:rPr>
        <w:t>交易机构：安徽联合技术产权交易所；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交易机构联系人：沈工  管工  0551-65909080 65909081；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地址：安徽创新馆3号馆1楼</w:t>
      </w:r>
      <w:r w:rsidR="00F53C47">
        <w:rPr>
          <w:rFonts w:asciiTheme="minorEastAsia" w:hAnsiTheme="minorEastAsia" w:hint="eastAsia"/>
          <w:sz w:val="28"/>
          <w:szCs w:val="32"/>
        </w:rPr>
        <w:t>。</w:t>
      </w:r>
    </w:p>
    <w:sectPr w:rsidR="00DB382C" w:rsidRPr="001A43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AF3" w:rsidRDefault="00C25AF3" w:rsidP="00FF5C24">
      <w:r>
        <w:separator/>
      </w:r>
    </w:p>
  </w:endnote>
  <w:endnote w:type="continuationSeparator" w:id="0">
    <w:p w:rsidR="00C25AF3" w:rsidRDefault="00C25AF3" w:rsidP="00FF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AF3" w:rsidRDefault="00C25AF3" w:rsidP="00FF5C24">
      <w:r>
        <w:separator/>
      </w:r>
    </w:p>
  </w:footnote>
  <w:footnote w:type="continuationSeparator" w:id="0">
    <w:p w:rsidR="00C25AF3" w:rsidRDefault="00C25AF3" w:rsidP="00FF5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403"/>
    <w:rsid w:val="00012062"/>
    <w:rsid w:val="00050088"/>
    <w:rsid w:val="001A4356"/>
    <w:rsid w:val="002F06A6"/>
    <w:rsid w:val="003601B9"/>
    <w:rsid w:val="003970F7"/>
    <w:rsid w:val="00484A9C"/>
    <w:rsid w:val="004C22E0"/>
    <w:rsid w:val="005B473B"/>
    <w:rsid w:val="00604142"/>
    <w:rsid w:val="007B1038"/>
    <w:rsid w:val="00A902B5"/>
    <w:rsid w:val="00C25AF3"/>
    <w:rsid w:val="00C55B04"/>
    <w:rsid w:val="00D43C3F"/>
    <w:rsid w:val="00DB382C"/>
    <w:rsid w:val="00EF1403"/>
    <w:rsid w:val="00EF7F57"/>
    <w:rsid w:val="00F53C47"/>
    <w:rsid w:val="00FE71F0"/>
    <w:rsid w:val="00FF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F0463F"/>
  <w15:docId w15:val="{13F44CD7-7415-41B5-910D-7B190F369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C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5C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5C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5C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18</cp:revision>
  <dcterms:created xsi:type="dcterms:W3CDTF">2021-04-02T03:28:00Z</dcterms:created>
  <dcterms:modified xsi:type="dcterms:W3CDTF">2021-04-07T02:28:00Z</dcterms:modified>
</cp:coreProperties>
</file>